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875" w:rsidRDefault="00366DDF" w:rsidP="00A06468">
      <w:pPr>
        <w:spacing w:after="0"/>
        <w:ind w:left="5664"/>
      </w:pPr>
      <w:r>
        <w:rPr>
          <w:noProof/>
        </w:rPr>
        <w:pict>
          <v:shapetype id="_x0000_t202" coordsize="21600,21600" o:spt="202" path="m,l,21600r21600,l21600,xe">
            <v:stroke joinstyle="miter"/>
            <v:path gradientshapeok="t" o:connecttype="rect"/>
          </v:shapetype>
          <v:shape id="_x0000_s1026" type="#_x0000_t202" style="position:absolute;left:0;text-align:left;margin-left:-22.95pt;margin-top:-59.6pt;width:159.8pt;height:106.1pt;z-index:251658240">
            <v:textbox>
              <w:txbxContent>
                <w:p w:rsidR="00776875" w:rsidRDefault="00A35863">
                  <w:r>
                    <w:rPr>
                      <w:noProof/>
                    </w:rPr>
                    <w:drawing>
                      <wp:inline distT="0" distB="0" distL="0" distR="0">
                        <wp:extent cx="1440180" cy="906780"/>
                        <wp:effectExtent l="19050" t="0" r="7620" b="0"/>
                        <wp:docPr id="2" name="Immagine 1" descr="http://www.gildalatina.org/images_template/admire-orang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www.gildalatina.org/images_template/admire-orange_logo.png"/>
                                <pic:cNvPicPr>
                                  <a:picLocks noChangeAspect="1" noChangeArrowheads="1"/>
                                </pic:cNvPicPr>
                              </pic:nvPicPr>
                              <pic:blipFill>
                                <a:blip r:embed="rId4"/>
                                <a:srcRect/>
                                <a:stretch>
                                  <a:fillRect/>
                                </a:stretch>
                              </pic:blipFill>
                              <pic:spPr bwMode="auto">
                                <a:xfrm>
                                  <a:off x="0" y="0"/>
                                  <a:ext cx="1440180" cy="906780"/>
                                </a:xfrm>
                                <a:prstGeom prst="rect">
                                  <a:avLst/>
                                </a:prstGeom>
                                <a:noFill/>
                                <a:ln w="9525">
                                  <a:noFill/>
                                  <a:miter lim="800000"/>
                                  <a:headEnd/>
                                  <a:tailEnd/>
                                </a:ln>
                              </pic:spPr>
                            </pic:pic>
                          </a:graphicData>
                        </a:graphic>
                      </wp:inline>
                    </w:drawing>
                  </w:r>
                  <w:r w:rsidR="00776875">
                    <w:t xml:space="preserve">    </w:t>
                  </w:r>
                  <w:hyperlink r:id="rId5" w:history="1">
                    <w:r w:rsidR="00776875" w:rsidRPr="00133EA9">
                      <w:rPr>
                        <w:rStyle w:val="Collegamentoipertestuale"/>
                      </w:rPr>
                      <w:t>www.gildacaltanissetta.it</w:t>
                    </w:r>
                  </w:hyperlink>
                </w:p>
                <w:p w:rsidR="00776875" w:rsidRDefault="00776875"/>
              </w:txbxContent>
            </v:textbox>
          </v:shape>
        </w:pict>
      </w:r>
      <w:r>
        <w:rPr>
          <w:noProof/>
        </w:rPr>
        <w:pict>
          <v:shape id="_x0000_s1027" type="#_x0000_t202" style="position:absolute;left:0;text-align:left;margin-left:136.8pt;margin-top:-59.6pt;width:357pt;height:106.1pt;z-index:251657216">
            <v:textbox>
              <w:txbxContent>
                <w:p w:rsidR="00776875" w:rsidRPr="00780F0A" w:rsidRDefault="00776875" w:rsidP="00780F0A">
                  <w:pPr>
                    <w:spacing w:after="0"/>
                    <w:jc w:val="center"/>
                    <w:rPr>
                      <w:rFonts w:ascii="Arial Black" w:hAnsi="Arial Black"/>
                      <w:b/>
                      <w:sz w:val="36"/>
                      <w:szCs w:val="36"/>
                    </w:rPr>
                  </w:pPr>
                  <w:r w:rsidRPr="00780F0A">
                    <w:rPr>
                      <w:rFonts w:ascii="Arial Black" w:hAnsi="Arial Black"/>
                      <w:b/>
                      <w:sz w:val="36"/>
                      <w:szCs w:val="36"/>
                    </w:rPr>
                    <w:t>Federazione Gilda-Unams</w:t>
                  </w:r>
                </w:p>
                <w:p w:rsidR="00776875" w:rsidRPr="00780F0A" w:rsidRDefault="00776875" w:rsidP="00780F0A">
                  <w:pPr>
                    <w:spacing w:after="0"/>
                    <w:jc w:val="center"/>
                    <w:rPr>
                      <w:rFonts w:ascii="Arial Black" w:hAnsi="Arial Black"/>
                      <w:b/>
                      <w:sz w:val="36"/>
                      <w:szCs w:val="36"/>
                    </w:rPr>
                  </w:pPr>
                  <w:r w:rsidRPr="00780F0A">
                    <w:rPr>
                      <w:rFonts w:ascii="Arial Black" w:hAnsi="Arial Black"/>
                      <w:b/>
                      <w:sz w:val="36"/>
                      <w:szCs w:val="36"/>
                    </w:rPr>
                    <w:t>Caltanissetta</w:t>
                  </w:r>
                </w:p>
                <w:p w:rsidR="00776875" w:rsidRDefault="00776875" w:rsidP="00780F0A">
                  <w:pPr>
                    <w:spacing w:after="0"/>
                    <w:jc w:val="center"/>
                  </w:pPr>
                  <w:r>
                    <w:t xml:space="preserve">Via Rosso di </w:t>
                  </w:r>
                  <w:r w:rsidR="00091763">
                    <w:t>S</w:t>
                  </w:r>
                  <w:r>
                    <w:t>an Secondo, 4   93100 Caltanissetta</w:t>
                  </w:r>
                </w:p>
                <w:p w:rsidR="00776875" w:rsidRDefault="00776875" w:rsidP="00780F0A">
                  <w:pPr>
                    <w:jc w:val="center"/>
                  </w:pPr>
                  <w:r>
                    <w:t xml:space="preserve">Tel 338 3249786  @  </w:t>
                  </w:r>
                  <w:hyperlink r:id="rId6" w:history="1">
                    <w:r w:rsidRPr="00555C90">
                      <w:rPr>
                        <w:rStyle w:val="Collegamentoipertestuale"/>
                      </w:rPr>
                      <w:t>gildacaltanissetta@libero.it</w:t>
                    </w:r>
                  </w:hyperlink>
                </w:p>
              </w:txbxContent>
            </v:textbox>
          </v:shape>
        </w:pict>
      </w:r>
    </w:p>
    <w:p w:rsidR="00776875" w:rsidRDefault="00776875" w:rsidP="00A06468">
      <w:pPr>
        <w:spacing w:after="0"/>
        <w:ind w:left="5664"/>
      </w:pPr>
    </w:p>
    <w:p w:rsidR="00776875" w:rsidRDefault="00776875" w:rsidP="00A06468">
      <w:pPr>
        <w:spacing w:after="0"/>
        <w:ind w:left="5664"/>
      </w:pPr>
    </w:p>
    <w:p w:rsidR="00776875" w:rsidRDefault="00776875" w:rsidP="00A06468">
      <w:pPr>
        <w:spacing w:after="0"/>
        <w:ind w:left="5664"/>
      </w:pPr>
    </w:p>
    <w:p w:rsidR="00776875" w:rsidRDefault="007474BF" w:rsidP="00A06468">
      <w:pPr>
        <w:spacing w:after="0"/>
        <w:ind w:left="5664"/>
      </w:pPr>
      <w:r>
        <w:t>A</w:t>
      </w:r>
      <w:r w:rsidR="00AD4C9A">
        <w:t>i</w:t>
      </w:r>
      <w:r w:rsidR="00F84834">
        <w:t xml:space="preserve"> </w:t>
      </w:r>
      <w:r>
        <w:t>Dirigent</w:t>
      </w:r>
      <w:r w:rsidR="00AD4C9A">
        <w:t>i</w:t>
      </w:r>
      <w:r w:rsidR="008C3919">
        <w:t xml:space="preserve"> </w:t>
      </w:r>
      <w:r>
        <w:t>Scolastic</w:t>
      </w:r>
      <w:r w:rsidR="00AD4C9A">
        <w:t>i</w:t>
      </w:r>
      <w:r w:rsidR="00776875">
        <w:t xml:space="preserve"> </w:t>
      </w:r>
    </w:p>
    <w:p w:rsidR="00E81AA4" w:rsidRDefault="00AC42CC" w:rsidP="00AC42CC">
      <w:pPr>
        <w:tabs>
          <w:tab w:val="left" w:pos="5670"/>
        </w:tabs>
        <w:spacing w:after="0"/>
        <w:ind w:left="5664"/>
      </w:pPr>
      <w:r>
        <w:tab/>
      </w:r>
      <w:r w:rsidR="00AD4C9A">
        <w:t xml:space="preserve">delle scuole statali del comune </w:t>
      </w:r>
    </w:p>
    <w:p w:rsidR="00AC42CC" w:rsidRDefault="00AD4C9A" w:rsidP="00AC42CC">
      <w:pPr>
        <w:tabs>
          <w:tab w:val="left" w:pos="5670"/>
        </w:tabs>
        <w:spacing w:after="0"/>
        <w:ind w:left="5664"/>
      </w:pPr>
      <w:r>
        <w:t xml:space="preserve">di </w:t>
      </w:r>
      <w:r w:rsidR="009C09D7">
        <w:t>Caltanissetta</w:t>
      </w:r>
    </w:p>
    <w:p w:rsidR="00AC42CC" w:rsidRDefault="00AC42CC" w:rsidP="00467F1E"/>
    <w:p w:rsidR="00776875" w:rsidRDefault="00776875" w:rsidP="00467F1E">
      <w:r>
        <w:t xml:space="preserve">Oggetto: </w:t>
      </w:r>
      <w:r w:rsidRPr="00467F1E">
        <w:rPr>
          <w:b/>
        </w:rPr>
        <w:t>Assemblea sindacale in orario di servizio</w:t>
      </w:r>
      <w:r w:rsidR="00493C30">
        <w:rPr>
          <w:b/>
        </w:rPr>
        <w:t xml:space="preserve">  </w:t>
      </w:r>
      <w:r w:rsidR="00CC0C2B">
        <w:rPr>
          <w:b/>
        </w:rPr>
        <w:t xml:space="preserve">per </w:t>
      </w:r>
      <w:r w:rsidR="007D14C6">
        <w:rPr>
          <w:b/>
        </w:rPr>
        <w:t xml:space="preserve">giorno </w:t>
      </w:r>
      <w:r w:rsidR="00E81AA4">
        <w:rPr>
          <w:b/>
        </w:rPr>
        <w:t>2</w:t>
      </w:r>
      <w:r w:rsidR="009C09D7">
        <w:rPr>
          <w:b/>
        </w:rPr>
        <w:t>2</w:t>
      </w:r>
      <w:r w:rsidR="007D14C6">
        <w:rPr>
          <w:b/>
        </w:rPr>
        <w:t>/02/2018</w:t>
      </w:r>
      <w:r w:rsidR="00AC42CC">
        <w:rPr>
          <w:b/>
        </w:rPr>
        <w:t xml:space="preserve"> </w:t>
      </w:r>
    </w:p>
    <w:p w:rsidR="00776875" w:rsidRDefault="00776875" w:rsidP="00467F1E">
      <w:r>
        <w:t xml:space="preserve"> La scrivente Organizzazione sindacale </w:t>
      </w:r>
      <w:r w:rsidRPr="00467F1E">
        <w:rPr>
          <w:b/>
        </w:rPr>
        <w:t>Federazione Gilda – Unams</w:t>
      </w:r>
      <w:r>
        <w:t xml:space="preserve">,  maggiormente rappresentativa del Comparto Scuola ai sensi dell’art. 47-bis del dlg 29/93, </w:t>
      </w:r>
    </w:p>
    <w:p w:rsidR="00776875" w:rsidRPr="00467F1E" w:rsidRDefault="00776875" w:rsidP="00467F1E">
      <w:pPr>
        <w:jc w:val="center"/>
        <w:rPr>
          <w:b/>
        </w:rPr>
      </w:pPr>
      <w:r w:rsidRPr="00467F1E">
        <w:rPr>
          <w:b/>
        </w:rPr>
        <w:t>INDICE</w:t>
      </w:r>
    </w:p>
    <w:p w:rsidR="00776875" w:rsidRDefault="00493C30" w:rsidP="00467F1E">
      <w:r>
        <w:t>a</w:t>
      </w:r>
      <w:r w:rsidR="00776875">
        <w:t xml:space="preserve">i sensi dell’art.8 del CCNL Scuola del 29/11/2007, un’Assemblea sindacale in orario di servizio  aperta a tutto il personale </w:t>
      </w:r>
      <w:r>
        <w:t xml:space="preserve">in servizio </w:t>
      </w:r>
      <w:r w:rsidR="00776875">
        <w:t>con il seguente O.d.G.:</w:t>
      </w:r>
    </w:p>
    <w:p w:rsidR="00776875" w:rsidRDefault="007474BF" w:rsidP="00467F1E">
      <w:r>
        <w:rPr>
          <w:b/>
        </w:rPr>
        <w:t xml:space="preserve">Elezioni RSU 2018 </w:t>
      </w:r>
      <w:r w:rsidR="00776875">
        <w:t xml:space="preserve"> </w:t>
      </w:r>
    </w:p>
    <w:p w:rsidR="008C3919" w:rsidRPr="008C3919" w:rsidRDefault="008C3919" w:rsidP="00467F1E">
      <w:pPr>
        <w:rPr>
          <w:b/>
        </w:rPr>
      </w:pPr>
      <w:r w:rsidRPr="008C3919">
        <w:rPr>
          <w:b/>
        </w:rPr>
        <w:t>Rinnovo contratto: a quali condizioni?</w:t>
      </w:r>
    </w:p>
    <w:p w:rsidR="008C3919" w:rsidRDefault="008C3919" w:rsidP="00467F1E">
      <w:pPr>
        <w:rPr>
          <w:b/>
        </w:rPr>
      </w:pPr>
      <w:r w:rsidRPr="008C3919">
        <w:rPr>
          <w:b/>
        </w:rPr>
        <w:t>Mobilità 2018/19</w:t>
      </w:r>
    </w:p>
    <w:p w:rsidR="008C3919" w:rsidRDefault="008C3919" w:rsidP="00467F1E">
      <w:pPr>
        <w:rPr>
          <w:b/>
        </w:rPr>
      </w:pPr>
      <w:r>
        <w:rPr>
          <w:b/>
        </w:rPr>
        <w:t xml:space="preserve">2018: l’anno dei concorsi </w:t>
      </w:r>
    </w:p>
    <w:p w:rsidR="00776875" w:rsidRDefault="00776875" w:rsidP="00467F1E">
      <w:r>
        <w:t xml:space="preserve">Relatore: </w:t>
      </w:r>
      <w:r w:rsidRPr="00A06468">
        <w:rPr>
          <w:b/>
        </w:rPr>
        <w:t>Prof. Salvatore Matrosimone</w:t>
      </w:r>
      <w:r>
        <w:t xml:space="preserve">,  </w:t>
      </w:r>
      <w:r w:rsidR="007474BF">
        <w:t xml:space="preserve">Coordinatore provinciale  della FGU-Unams  </w:t>
      </w:r>
      <w:r>
        <w:t xml:space="preserve"> </w:t>
      </w:r>
    </w:p>
    <w:p w:rsidR="00776875" w:rsidRDefault="00776875" w:rsidP="00467F1E">
      <w:r w:rsidRPr="00A06468">
        <w:rPr>
          <w:b/>
        </w:rPr>
        <w:t>L’assemblea avrà luogo</w:t>
      </w:r>
      <w:r>
        <w:t xml:space="preserve"> presso i locali </w:t>
      </w:r>
      <w:r w:rsidR="009C09D7">
        <w:t>dell’aula magna dell’IPSIA  “G.Galilei</w:t>
      </w:r>
      <w:r w:rsidR="00AD4C9A">
        <w:t xml:space="preserve"> di </w:t>
      </w:r>
      <w:r w:rsidR="009C09D7">
        <w:t xml:space="preserve">Caltanissetta </w:t>
      </w:r>
      <w:r w:rsidR="00E81AA4">
        <w:t xml:space="preserve"> in via </w:t>
      </w:r>
      <w:r w:rsidR="009C09D7">
        <w:t xml:space="preserve">Fra’ Giarratana, </w:t>
      </w:r>
      <w:r w:rsidR="00E81AA4">
        <w:t xml:space="preserve"> </w:t>
      </w:r>
      <w:r w:rsidR="00AD4C9A">
        <w:t xml:space="preserve"> </w:t>
      </w:r>
      <w:r w:rsidR="00A03C79">
        <w:t xml:space="preserve"> </w:t>
      </w:r>
      <w:r w:rsidR="00AC42CC">
        <w:t xml:space="preserve"> </w:t>
      </w:r>
      <w:r>
        <w:t xml:space="preserve">dalle ore </w:t>
      </w:r>
      <w:r w:rsidR="003B58FB">
        <w:t>11</w:t>
      </w:r>
      <w:r w:rsidR="007D14C6">
        <w:t>:</w:t>
      </w:r>
      <w:r w:rsidR="00AD4C9A">
        <w:t>3</w:t>
      </w:r>
      <w:r w:rsidR="007D14C6">
        <w:t>0</w:t>
      </w:r>
      <w:r>
        <w:t xml:space="preserve"> alle ore </w:t>
      </w:r>
      <w:r w:rsidR="00AD4C9A">
        <w:t>13</w:t>
      </w:r>
      <w:bookmarkStart w:id="0" w:name="_GoBack"/>
      <w:bookmarkEnd w:id="0"/>
      <w:r w:rsidR="009C09D7">
        <w:t xml:space="preserve">:30 </w:t>
      </w:r>
      <w:r>
        <w:t xml:space="preserve">nella giornata di </w:t>
      </w:r>
    </w:p>
    <w:p w:rsidR="00776875" w:rsidRDefault="009C09D7" w:rsidP="00467F1E">
      <w:pPr>
        <w:jc w:val="center"/>
      </w:pPr>
      <w:r>
        <w:rPr>
          <w:b/>
        </w:rPr>
        <w:t>giovedì</w:t>
      </w:r>
      <w:r w:rsidR="008C3919">
        <w:rPr>
          <w:b/>
        </w:rPr>
        <w:t xml:space="preserve"> </w:t>
      </w:r>
      <w:r w:rsidR="00AC42CC">
        <w:rPr>
          <w:b/>
        </w:rPr>
        <w:t xml:space="preserve"> </w:t>
      </w:r>
      <w:r w:rsidR="007D14C6">
        <w:rPr>
          <w:b/>
        </w:rPr>
        <w:t xml:space="preserve"> </w:t>
      </w:r>
      <w:r>
        <w:rPr>
          <w:b/>
        </w:rPr>
        <w:t>22</w:t>
      </w:r>
      <w:r w:rsidR="007D14C6">
        <w:rPr>
          <w:b/>
        </w:rPr>
        <w:t>/02/2018</w:t>
      </w:r>
    </w:p>
    <w:p w:rsidR="00776875" w:rsidRDefault="00776875" w:rsidP="00051C82">
      <w:pPr>
        <w:spacing w:after="0"/>
      </w:pPr>
      <w:r>
        <w:t xml:space="preserve"> Il dirigente scolastico è invitato, ai sensi delle disposizioni vigenti, ad affiggere all’albo la presente comunicazione e, contestualmente, farne oggetto di avviso, mediante circolare interna, al personale interessato, al fine di raccogliere la dichiarazione individuale di partecipazione del personale in servizio nell’orario di assemblea (compreso quello in servizio nei plessi, succursali, sezioni staccate ecc.) affinchè, chi ne abbia interesse, possa parteciparvi ed a predisporre quanto necessario per preavvertire le famiglie e sospendere le attività didattiche delle relative classi. Si ricorda che ai sensi del CCIR concernente la definizione dei criteri e delle modalità per lo svolgimento delle assemblee territoriali si deve tener conto dei tempi necessari per il raggiungimento della sede di assemblea. </w:t>
      </w:r>
    </w:p>
    <w:p w:rsidR="00776875" w:rsidRDefault="00776875" w:rsidP="00051C82">
      <w:pPr>
        <w:spacing w:after="0"/>
        <w:rPr>
          <w:b/>
        </w:rPr>
      </w:pPr>
      <w:r w:rsidRPr="008D54BB">
        <w:rPr>
          <w:b/>
        </w:rPr>
        <w:t xml:space="preserve">La presente ha anche valore di richiesta dei locali per il D.S dell’Istituzione scolastica sede dell’assemblea  con preghiera di disporre  </w:t>
      </w:r>
      <w:r w:rsidR="003B58FB">
        <w:rPr>
          <w:b/>
        </w:rPr>
        <w:t xml:space="preserve">aula </w:t>
      </w:r>
      <w:r w:rsidRPr="008D54BB">
        <w:rPr>
          <w:b/>
        </w:rPr>
        <w:t xml:space="preserve"> attrezzat</w:t>
      </w:r>
      <w:r w:rsidR="003B58FB">
        <w:rPr>
          <w:b/>
        </w:rPr>
        <w:t>a</w:t>
      </w:r>
      <w:r w:rsidRPr="008D54BB">
        <w:rPr>
          <w:b/>
        </w:rPr>
        <w:t xml:space="preserve">  di videoproiettore  e microfono</w:t>
      </w:r>
      <w:r w:rsidR="003B58FB">
        <w:rPr>
          <w:b/>
        </w:rPr>
        <w:t xml:space="preserve"> ( se possibile)</w:t>
      </w:r>
      <w:r w:rsidRPr="008D54BB">
        <w:rPr>
          <w:b/>
        </w:rPr>
        <w:t xml:space="preserve">. </w:t>
      </w:r>
    </w:p>
    <w:p w:rsidR="00776875" w:rsidRDefault="00776875" w:rsidP="00780F0A">
      <w:r>
        <w:t xml:space="preserve">Distinti saluti. </w:t>
      </w:r>
      <w:r>
        <w:tab/>
        <w:t xml:space="preserve">                                                                                              </w:t>
      </w:r>
    </w:p>
    <w:p w:rsidR="00E81AA4" w:rsidRDefault="00091763" w:rsidP="00BD57BD">
      <w:pPr>
        <w:pStyle w:val="Default"/>
        <w:spacing w:line="360" w:lineRule="auto"/>
        <w:jc w:val="center"/>
        <w:rPr>
          <w:sz w:val="23"/>
          <w:szCs w:val="23"/>
        </w:rPr>
      </w:pPr>
      <w:r>
        <w:rPr>
          <w:sz w:val="23"/>
          <w:szCs w:val="23"/>
        </w:rPr>
        <w:t xml:space="preserve">Caltanissetta </w:t>
      </w:r>
      <w:r w:rsidR="009C09D7">
        <w:rPr>
          <w:sz w:val="23"/>
          <w:szCs w:val="23"/>
        </w:rPr>
        <w:t>11</w:t>
      </w:r>
      <w:r w:rsidR="007D14C6">
        <w:rPr>
          <w:sz w:val="23"/>
          <w:szCs w:val="23"/>
        </w:rPr>
        <w:t>/</w:t>
      </w:r>
      <w:r>
        <w:rPr>
          <w:sz w:val="23"/>
          <w:szCs w:val="23"/>
        </w:rPr>
        <w:t>0</w:t>
      </w:r>
      <w:r w:rsidR="008C3919">
        <w:rPr>
          <w:sz w:val="23"/>
          <w:szCs w:val="23"/>
        </w:rPr>
        <w:t>2</w:t>
      </w:r>
      <w:r>
        <w:rPr>
          <w:sz w:val="23"/>
          <w:szCs w:val="23"/>
        </w:rPr>
        <w:t>/2018</w:t>
      </w:r>
      <w:r w:rsidR="00776875">
        <w:rPr>
          <w:sz w:val="23"/>
          <w:szCs w:val="23"/>
        </w:rPr>
        <w:t xml:space="preserve">                                                  </w:t>
      </w:r>
      <w:r w:rsidR="00BD57BD">
        <w:rPr>
          <w:sz w:val="23"/>
          <w:szCs w:val="23"/>
        </w:rPr>
        <w:t xml:space="preserve">Il </w:t>
      </w:r>
      <w:r w:rsidR="00776875">
        <w:rPr>
          <w:sz w:val="23"/>
          <w:szCs w:val="23"/>
        </w:rPr>
        <w:t xml:space="preserve"> Coordinat</w:t>
      </w:r>
      <w:r w:rsidR="00BD57BD">
        <w:rPr>
          <w:sz w:val="23"/>
          <w:szCs w:val="23"/>
        </w:rPr>
        <w:t xml:space="preserve">or </w:t>
      </w:r>
      <w:r w:rsidR="00776875">
        <w:rPr>
          <w:sz w:val="23"/>
          <w:szCs w:val="23"/>
        </w:rPr>
        <w:t xml:space="preserve">provinciale </w:t>
      </w:r>
      <w:r w:rsidR="00BD57BD">
        <w:rPr>
          <w:sz w:val="23"/>
          <w:szCs w:val="23"/>
        </w:rPr>
        <w:t xml:space="preserve">della </w:t>
      </w:r>
      <w:r w:rsidR="00776875">
        <w:rPr>
          <w:sz w:val="23"/>
          <w:szCs w:val="23"/>
        </w:rPr>
        <w:t xml:space="preserve">FGU </w:t>
      </w:r>
    </w:p>
    <w:p w:rsidR="00E81AA4" w:rsidRDefault="00E81AA4" w:rsidP="00E81AA4"/>
    <w:p w:rsidR="00776875" w:rsidRPr="00E81AA4" w:rsidRDefault="00E81AA4" w:rsidP="00E81AA4">
      <w:pPr>
        <w:tabs>
          <w:tab w:val="left" w:pos="5745"/>
        </w:tabs>
      </w:pPr>
      <w:r>
        <w:tab/>
        <w:t xml:space="preserve"> prof. Salvatore Mastrosimone</w:t>
      </w:r>
    </w:p>
    <w:sectPr w:rsidR="00776875" w:rsidRPr="00E81AA4" w:rsidSect="00B5197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283"/>
  <w:characterSpacingControl w:val="doNotCompress"/>
  <w:compat/>
  <w:rsids>
    <w:rsidRoot w:val="00C40C31"/>
    <w:rsid w:val="0004694F"/>
    <w:rsid w:val="00051C82"/>
    <w:rsid w:val="00063B84"/>
    <w:rsid w:val="0006511A"/>
    <w:rsid w:val="00091763"/>
    <w:rsid w:val="00091820"/>
    <w:rsid w:val="000A1E2B"/>
    <w:rsid w:val="000B3D36"/>
    <w:rsid w:val="000C7DFB"/>
    <w:rsid w:val="000D0E64"/>
    <w:rsid w:val="000F3343"/>
    <w:rsid w:val="00133EA9"/>
    <w:rsid w:val="00153EBE"/>
    <w:rsid w:val="0017729D"/>
    <w:rsid w:val="001C68A1"/>
    <w:rsid w:val="001D4B5C"/>
    <w:rsid w:val="001F0321"/>
    <w:rsid w:val="00224B37"/>
    <w:rsid w:val="0023653C"/>
    <w:rsid w:val="00252523"/>
    <w:rsid w:val="002634FE"/>
    <w:rsid w:val="002A2ACD"/>
    <w:rsid w:val="002B1F68"/>
    <w:rsid w:val="002B3C6C"/>
    <w:rsid w:val="002D3B09"/>
    <w:rsid w:val="002F313A"/>
    <w:rsid w:val="003156FF"/>
    <w:rsid w:val="00366DDF"/>
    <w:rsid w:val="0038389F"/>
    <w:rsid w:val="003A5C98"/>
    <w:rsid w:val="003B58FB"/>
    <w:rsid w:val="003F621D"/>
    <w:rsid w:val="00467F1E"/>
    <w:rsid w:val="00481152"/>
    <w:rsid w:val="00493C30"/>
    <w:rsid w:val="004B222C"/>
    <w:rsid w:val="004D5E04"/>
    <w:rsid w:val="004E45D3"/>
    <w:rsid w:val="004F2AC9"/>
    <w:rsid w:val="00555C90"/>
    <w:rsid w:val="00564966"/>
    <w:rsid w:val="00576E08"/>
    <w:rsid w:val="00587B72"/>
    <w:rsid w:val="00595DD3"/>
    <w:rsid w:val="005A2B72"/>
    <w:rsid w:val="005F5988"/>
    <w:rsid w:val="00656E8C"/>
    <w:rsid w:val="006D2D0A"/>
    <w:rsid w:val="006D65BA"/>
    <w:rsid w:val="006F6BE1"/>
    <w:rsid w:val="00725819"/>
    <w:rsid w:val="007343DE"/>
    <w:rsid w:val="007474BF"/>
    <w:rsid w:val="00756594"/>
    <w:rsid w:val="00775E1A"/>
    <w:rsid w:val="00776875"/>
    <w:rsid w:val="00780F0A"/>
    <w:rsid w:val="007B4DD1"/>
    <w:rsid w:val="007C3AA0"/>
    <w:rsid w:val="007D14C6"/>
    <w:rsid w:val="00830487"/>
    <w:rsid w:val="00837485"/>
    <w:rsid w:val="0085459B"/>
    <w:rsid w:val="008835C0"/>
    <w:rsid w:val="008A5D4A"/>
    <w:rsid w:val="008C3919"/>
    <w:rsid w:val="008D54BB"/>
    <w:rsid w:val="008E3520"/>
    <w:rsid w:val="009016A6"/>
    <w:rsid w:val="00923CAF"/>
    <w:rsid w:val="009313A8"/>
    <w:rsid w:val="009908DD"/>
    <w:rsid w:val="00992C7C"/>
    <w:rsid w:val="009C09D7"/>
    <w:rsid w:val="009F1B93"/>
    <w:rsid w:val="009F32EA"/>
    <w:rsid w:val="00A03C79"/>
    <w:rsid w:val="00A06468"/>
    <w:rsid w:val="00A35863"/>
    <w:rsid w:val="00AC42CC"/>
    <w:rsid w:val="00AD313D"/>
    <w:rsid w:val="00AD4C9A"/>
    <w:rsid w:val="00AE79C4"/>
    <w:rsid w:val="00AF0B66"/>
    <w:rsid w:val="00B35F1E"/>
    <w:rsid w:val="00B51977"/>
    <w:rsid w:val="00B5494C"/>
    <w:rsid w:val="00B75CD2"/>
    <w:rsid w:val="00BD57BD"/>
    <w:rsid w:val="00C05AC2"/>
    <w:rsid w:val="00C40C31"/>
    <w:rsid w:val="00C86DA0"/>
    <w:rsid w:val="00CC0C2B"/>
    <w:rsid w:val="00D109DA"/>
    <w:rsid w:val="00D51836"/>
    <w:rsid w:val="00D5658F"/>
    <w:rsid w:val="00D578F2"/>
    <w:rsid w:val="00D8114F"/>
    <w:rsid w:val="00D84BB5"/>
    <w:rsid w:val="00DA6F23"/>
    <w:rsid w:val="00E20F04"/>
    <w:rsid w:val="00E81AA4"/>
    <w:rsid w:val="00E85376"/>
    <w:rsid w:val="00E861A2"/>
    <w:rsid w:val="00E86A97"/>
    <w:rsid w:val="00EB1DB4"/>
    <w:rsid w:val="00EB75D9"/>
    <w:rsid w:val="00ED4B2D"/>
    <w:rsid w:val="00F04F87"/>
    <w:rsid w:val="00F60409"/>
    <w:rsid w:val="00F65F14"/>
    <w:rsid w:val="00F84834"/>
    <w:rsid w:val="00FF77B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1977"/>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780F0A"/>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locked/>
    <w:rsid w:val="00780F0A"/>
    <w:rPr>
      <w:rFonts w:ascii="Tahoma" w:hAnsi="Tahoma" w:cs="Tahoma"/>
      <w:sz w:val="16"/>
      <w:szCs w:val="16"/>
    </w:rPr>
  </w:style>
  <w:style w:type="character" w:styleId="Collegamentoipertestuale">
    <w:name w:val="Hyperlink"/>
    <w:uiPriority w:val="99"/>
    <w:rsid w:val="00780F0A"/>
    <w:rPr>
      <w:rFonts w:cs="Times New Roman"/>
      <w:color w:val="0000FF"/>
      <w:u w:val="single"/>
    </w:rPr>
  </w:style>
  <w:style w:type="paragraph" w:customStyle="1" w:styleId="Default">
    <w:name w:val="Default"/>
    <w:uiPriority w:val="99"/>
    <w:rsid w:val="00780F0A"/>
    <w:pPr>
      <w:autoSpaceDE w:val="0"/>
      <w:autoSpaceDN w:val="0"/>
      <w:adjustRightInd w:val="0"/>
    </w:pPr>
    <w:rPr>
      <w:rFonts w:ascii="Times New Roman" w:hAnsi="Times New Roman"/>
      <w:color w:val="000000"/>
      <w:sz w:val="24"/>
      <w:szCs w:val="24"/>
    </w:rPr>
  </w:style>
  <w:style w:type="character" w:customStyle="1" w:styleId="widget-pane-link">
    <w:name w:val="widget-pane-link"/>
    <w:basedOn w:val="Carpredefinitoparagrafo"/>
    <w:rsid w:val="00091763"/>
  </w:style>
</w:styles>
</file>

<file path=word/webSettings.xml><?xml version="1.0" encoding="utf-8"?>
<w:webSettings xmlns:r="http://schemas.openxmlformats.org/officeDocument/2006/relationships" xmlns:w="http://schemas.openxmlformats.org/wordprocessingml/2006/main">
  <w:divs>
    <w:div w:id="130215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ildacaltanissetta@libero.it" TargetMode="External"/><Relationship Id="rId5" Type="http://schemas.openxmlformats.org/officeDocument/2006/relationships/hyperlink" Target="http://www.gildacaltanissetta.it" TargetMode="Externa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DENTE21\Desktop\assemblea%20sindacale%20giorno%2010%2003%202016%20%20scuole%20di%20caltanisset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assemblea sindacale giorno 10 03 2016  scuole di caltanissetta.dot</Template>
  <TotalTime>1</TotalTime>
  <Pages>1</Pages>
  <Words>321</Words>
  <Characters>1831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STUDENTE21</dc:creator>
  <cp:lastModifiedBy>Utente</cp:lastModifiedBy>
  <cp:revision>2</cp:revision>
  <cp:lastPrinted>2018-01-30T18:35:00Z</cp:lastPrinted>
  <dcterms:created xsi:type="dcterms:W3CDTF">2018-02-12T07:16:00Z</dcterms:created>
  <dcterms:modified xsi:type="dcterms:W3CDTF">2018-02-12T07:16:00Z</dcterms:modified>
</cp:coreProperties>
</file>